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E993E" w14:textId="77777777" w:rsidR="00F460EE" w:rsidRPr="00F460EE" w:rsidRDefault="00F460EE" w:rsidP="00F460EE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6B28689F" w14:textId="49118F6B" w:rsidR="00F460EE" w:rsidRPr="00F460EE" w:rsidRDefault="005477C1" w:rsidP="00F460EE">
      <w:pPr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EVALUATION FORM</w:t>
      </w:r>
      <w:r w:rsidR="00F460EE" w:rsidRPr="00F460EE">
        <w:rPr>
          <w:rFonts w:ascii="Calibri" w:hAnsi="Calibri" w:cs="Calibri"/>
          <w:b/>
          <w:bCs/>
          <w:sz w:val="24"/>
          <w:szCs w:val="24"/>
        </w:rPr>
        <w:t xml:space="preserve"> – ONBOARD KNOWLEDGE JOURNAL</w:t>
      </w:r>
    </w:p>
    <w:p w14:paraId="1C2E1625" w14:textId="4C6EF1C8" w:rsidR="005477C1" w:rsidRPr="005477C1" w:rsidRDefault="005477C1" w:rsidP="005477C1">
      <w:pPr>
        <w:rPr>
          <w:rFonts w:asciiTheme="majorHAnsi" w:hAnsiTheme="majorHAnsi" w:cstheme="majorHAnsi"/>
          <w:sz w:val="24"/>
          <w:szCs w:val="24"/>
        </w:rPr>
      </w:pPr>
      <w:r w:rsidRPr="005477C1">
        <w:rPr>
          <w:rFonts w:asciiTheme="majorHAnsi" w:hAnsiTheme="majorHAnsi" w:cstheme="majorHAnsi"/>
          <w:sz w:val="24"/>
          <w:szCs w:val="24"/>
        </w:rPr>
        <w:t>Dear Reviewer,</w:t>
      </w:r>
    </w:p>
    <w:p w14:paraId="38D339A0" w14:textId="060D6F2E" w:rsidR="005477C1" w:rsidRPr="005477C1" w:rsidRDefault="005477C1" w:rsidP="005477C1">
      <w:pPr>
        <w:rPr>
          <w:rFonts w:asciiTheme="majorHAnsi" w:hAnsiTheme="majorHAnsi" w:cstheme="majorHAnsi"/>
          <w:sz w:val="24"/>
          <w:szCs w:val="24"/>
        </w:rPr>
      </w:pPr>
      <w:proofErr w:type="spellStart"/>
      <w:r w:rsidRPr="005477C1">
        <w:rPr>
          <w:rFonts w:asciiTheme="majorHAnsi" w:hAnsiTheme="majorHAnsi" w:cstheme="majorHAnsi"/>
          <w:sz w:val="24"/>
          <w:szCs w:val="24"/>
        </w:rPr>
        <w:t>OnBoard</w:t>
      </w:r>
      <w:proofErr w:type="spellEnd"/>
      <w:r w:rsidRPr="005477C1">
        <w:rPr>
          <w:rFonts w:asciiTheme="majorHAnsi" w:hAnsiTheme="majorHAnsi" w:cstheme="majorHAnsi"/>
          <w:sz w:val="24"/>
          <w:szCs w:val="24"/>
        </w:rPr>
        <w:t xml:space="preserve"> Knowledge Journal appreciates your commendable work as a reviewer, as it not only enhances the editorial processes of the journal but also benefits the authors and, in general, the fields of Engineering, Technology, and Social Sciences.</w:t>
      </w:r>
    </w:p>
    <w:p w14:paraId="6B203C5C" w14:textId="4A198687" w:rsidR="00DF5A56" w:rsidRPr="005477C1" w:rsidRDefault="005477C1" w:rsidP="005477C1">
      <w:pPr>
        <w:rPr>
          <w:rFonts w:asciiTheme="majorHAnsi" w:hAnsiTheme="majorHAnsi" w:cstheme="majorHAnsi"/>
          <w:sz w:val="24"/>
          <w:szCs w:val="24"/>
        </w:rPr>
      </w:pPr>
      <w:r w:rsidRPr="005477C1">
        <w:rPr>
          <w:rFonts w:asciiTheme="majorHAnsi" w:hAnsiTheme="majorHAnsi" w:cstheme="majorHAnsi"/>
          <w:sz w:val="24"/>
          <w:szCs w:val="24"/>
        </w:rPr>
        <w:t>Below, you will find a series of questions related to the criteria to be considered for the evaluation of the article. Please rate each criterion using a scale from 1 to 5, where: 1 = Very Low, 2 = Low, 3 = Moderate, 4 = High, 5 = Very High.</w:t>
      </w:r>
      <w:r w:rsidR="00000000" w:rsidRPr="005477C1">
        <w:rPr>
          <w:rFonts w:asciiTheme="majorHAnsi" w:hAnsiTheme="majorHAnsi" w:cstheme="majorHAnsi"/>
          <w:sz w:val="24"/>
          <w:szCs w:val="24"/>
        </w:rPr>
        <w:br/>
      </w:r>
      <w:r w:rsidR="00000000" w:rsidRPr="005477C1">
        <w:rPr>
          <w:rFonts w:asciiTheme="majorHAnsi" w:hAnsiTheme="majorHAnsi" w:cstheme="majorHAnsi"/>
          <w:sz w:val="24"/>
          <w:szCs w:val="24"/>
        </w:rPr>
        <w:br/>
      </w:r>
      <w:r w:rsidRPr="005477C1">
        <w:rPr>
          <w:rFonts w:asciiTheme="majorHAnsi" w:hAnsiTheme="majorHAnsi" w:cstheme="majorHAnsi"/>
          <w:b/>
          <w:bCs/>
          <w:sz w:val="24"/>
          <w:szCs w:val="24"/>
        </w:rPr>
        <w:t>General Evaluation</w:t>
      </w:r>
    </w:p>
    <w:p w14:paraId="465CB9EB" w14:textId="77777777" w:rsidR="005477C1" w:rsidRPr="005477C1" w:rsidRDefault="005477C1" w:rsidP="005477C1">
      <w:pPr>
        <w:rPr>
          <w:rFonts w:asciiTheme="majorHAnsi" w:hAnsiTheme="majorHAnsi" w:cstheme="majorHAnsi"/>
          <w:sz w:val="24"/>
          <w:szCs w:val="24"/>
        </w:rPr>
      </w:pPr>
      <w:r w:rsidRPr="005477C1">
        <w:rPr>
          <w:rFonts w:asciiTheme="majorHAnsi" w:hAnsiTheme="majorHAnsi" w:cstheme="majorHAnsi"/>
          <w:sz w:val="24"/>
          <w:szCs w:val="24"/>
        </w:rPr>
        <w:t>Is the article's topic relevant and well-defined? (Rate from 1 to 5):</w:t>
      </w:r>
    </w:p>
    <w:p w14:paraId="6E555950" w14:textId="77777777" w:rsidR="005477C1" w:rsidRPr="005477C1" w:rsidRDefault="005477C1" w:rsidP="005477C1">
      <w:pPr>
        <w:rPr>
          <w:rFonts w:asciiTheme="majorHAnsi" w:hAnsiTheme="majorHAnsi" w:cstheme="majorHAnsi"/>
          <w:sz w:val="24"/>
          <w:szCs w:val="24"/>
        </w:rPr>
      </w:pPr>
      <w:r w:rsidRPr="005477C1">
        <w:rPr>
          <w:rFonts w:asciiTheme="majorHAnsi" w:hAnsiTheme="majorHAnsi" w:cstheme="majorHAnsi"/>
          <w:sz w:val="24"/>
          <w:szCs w:val="24"/>
        </w:rPr>
        <w:t>Are the article's objectives clearly defined? (Rate from 1 to 5):</w:t>
      </w:r>
    </w:p>
    <w:p w14:paraId="5B50564F" w14:textId="77777777" w:rsidR="005477C1" w:rsidRPr="005477C1" w:rsidRDefault="005477C1" w:rsidP="005477C1">
      <w:pPr>
        <w:rPr>
          <w:rFonts w:asciiTheme="majorHAnsi" w:hAnsiTheme="majorHAnsi" w:cstheme="majorHAnsi"/>
          <w:sz w:val="24"/>
          <w:szCs w:val="24"/>
        </w:rPr>
      </w:pPr>
      <w:r w:rsidRPr="005477C1">
        <w:rPr>
          <w:rFonts w:asciiTheme="majorHAnsi" w:hAnsiTheme="majorHAnsi" w:cstheme="majorHAnsi"/>
          <w:sz w:val="24"/>
          <w:szCs w:val="24"/>
        </w:rPr>
        <w:t>Is the methodology used appropriate and well-described? (Rate from 1 to 5):</w:t>
      </w:r>
    </w:p>
    <w:p w14:paraId="340C0578" w14:textId="77777777" w:rsidR="005477C1" w:rsidRPr="005477C1" w:rsidRDefault="005477C1" w:rsidP="005477C1">
      <w:pPr>
        <w:rPr>
          <w:rFonts w:asciiTheme="majorHAnsi" w:hAnsiTheme="majorHAnsi" w:cstheme="majorHAnsi"/>
          <w:sz w:val="24"/>
          <w:szCs w:val="24"/>
        </w:rPr>
      </w:pPr>
      <w:r w:rsidRPr="005477C1">
        <w:rPr>
          <w:rFonts w:asciiTheme="majorHAnsi" w:hAnsiTheme="majorHAnsi" w:cstheme="majorHAnsi"/>
          <w:sz w:val="24"/>
          <w:szCs w:val="24"/>
        </w:rPr>
        <w:t>Are the results clearly presented and supported by evidence? (Rate from 1 to 5):</w:t>
      </w:r>
    </w:p>
    <w:p w14:paraId="4C3A8E3B" w14:textId="77777777" w:rsidR="005477C1" w:rsidRPr="005477C1" w:rsidRDefault="005477C1" w:rsidP="005477C1">
      <w:pPr>
        <w:rPr>
          <w:rFonts w:asciiTheme="majorHAnsi" w:hAnsiTheme="majorHAnsi" w:cstheme="majorHAnsi"/>
          <w:sz w:val="24"/>
          <w:szCs w:val="24"/>
        </w:rPr>
      </w:pPr>
      <w:r w:rsidRPr="005477C1">
        <w:rPr>
          <w:rFonts w:asciiTheme="majorHAnsi" w:hAnsiTheme="majorHAnsi" w:cstheme="majorHAnsi"/>
          <w:sz w:val="24"/>
          <w:szCs w:val="24"/>
        </w:rPr>
        <w:t>Does the discussion correctly interpret the results and compare them with previous studies? (Rate from 1 to 5):</w:t>
      </w:r>
    </w:p>
    <w:p w14:paraId="7FEB9369" w14:textId="7D6F4BC4" w:rsidR="005477C1" w:rsidRPr="005477C1" w:rsidRDefault="005477C1" w:rsidP="005477C1">
      <w:pPr>
        <w:rPr>
          <w:rFonts w:asciiTheme="majorHAnsi" w:hAnsiTheme="majorHAnsi" w:cstheme="majorHAnsi"/>
          <w:sz w:val="24"/>
          <w:szCs w:val="24"/>
        </w:rPr>
      </w:pPr>
      <w:r w:rsidRPr="005477C1">
        <w:rPr>
          <w:rFonts w:asciiTheme="majorHAnsi" w:hAnsiTheme="majorHAnsi" w:cstheme="majorHAnsi"/>
          <w:sz w:val="24"/>
          <w:szCs w:val="24"/>
        </w:rPr>
        <w:t>Are the conclusions well-founded on the results and aligned with the study's objectives? (Rate from 1 to 5):</w:t>
      </w:r>
    </w:p>
    <w:p w14:paraId="5A78426D" w14:textId="69DD165F" w:rsidR="00DF5A56" w:rsidRPr="005477C1" w:rsidRDefault="005477C1">
      <w:pPr>
        <w:pStyle w:val="Ttulo1"/>
        <w:rPr>
          <w:rFonts w:cstheme="majorHAnsi"/>
          <w:color w:val="auto"/>
          <w:sz w:val="24"/>
          <w:szCs w:val="24"/>
        </w:rPr>
      </w:pPr>
      <w:r w:rsidRPr="005477C1">
        <w:rPr>
          <w:rFonts w:cstheme="majorHAnsi"/>
          <w:color w:val="auto"/>
          <w:sz w:val="24"/>
          <w:szCs w:val="24"/>
        </w:rPr>
        <w:t>Specific Evaluation for Article Type</w:t>
      </w:r>
    </w:p>
    <w:p w14:paraId="407F45C9" w14:textId="3A16A100" w:rsidR="00DF5A56" w:rsidRPr="005477C1" w:rsidRDefault="005477C1" w:rsidP="005477C1">
      <w:pPr>
        <w:pStyle w:val="Ttulo2"/>
        <w:rPr>
          <w:rFonts w:cstheme="majorHAnsi"/>
          <w:color w:val="auto"/>
          <w:sz w:val="24"/>
          <w:szCs w:val="24"/>
        </w:rPr>
      </w:pPr>
      <w:r w:rsidRPr="005477C1">
        <w:rPr>
          <w:rFonts w:cstheme="majorHAnsi"/>
          <w:color w:val="auto"/>
          <w:sz w:val="24"/>
          <w:szCs w:val="24"/>
        </w:rPr>
        <w:t>Research Ar</w:t>
      </w:r>
      <w:r>
        <w:rPr>
          <w:rFonts w:cstheme="majorHAnsi"/>
          <w:color w:val="auto"/>
          <w:sz w:val="24"/>
          <w:szCs w:val="24"/>
        </w:rPr>
        <w:t>ticle</w:t>
      </w:r>
    </w:p>
    <w:p w14:paraId="11A92D31" w14:textId="77777777" w:rsidR="005477C1" w:rsidRPr="005477C1" w:rsidRDefault="005477C1" w:rsidP="005477C1">
      <w:pPr>
        <w:rPr>
          <w:rFonts w:asciiTheme="majorHAnsi" w:hAnsiTheme="majorHAnsi" w:cstheme="majorHAnsi"/>
          <w:sz w:val="24"/>
          <w:szCs w:val="24"/>
        </w:rPr>
      </w:pPr>
      <w:r w:rsidRPr="005477C1">
        <w:rPr>
          <w:rFonts w:asciiTheme="majorHAnsi" w:hAnsiTheme="majorHAnsi" w:cstheme="majorHAnsi"/>
          <w:sz w:val="24"/>
          <w:szCs w:val="24"/>
        </w:rPr>
        <w:t>Is the research problem clearly defined and justified? (Rate from 1 to 5):</w:t>
      </w:r>
    </w:p>
    <w:p w14:paraId="7A44788E" w14:textId="22376015" w:rsidR="005477C1" w:rsidRPr="005477C1" w:rsidRDefault="005477C1" w:rsidP="005477C1">
      <w:pPr>
        <w:rPr>
          <w:rFonts w:asciiTheme="majorHAnsi" w:hAnsiTheme="majorHAnsi" w:cstheme="majorHAnsi"/>
          <w:sz w:val="24"/>
          <w:szCs w:val="24"/>
        </w:rPr>
      </w:pPr>
      <w:r w:rsidRPr="005477C1">
        <w:rPr>
          <w:rFonts w:asciiTheme="majorHAnsi" w:hAnsiTheme="majorHAnsi" w:cstheme="majorHAnsi"/>
          <w:sz w:val="24"/>
          <w:szCs w:val="24"/>
        </w:rPr>
        <w:t>Is the literature review sufficient, up-to-date, and relevant? (Rate from 1 to 5):</w:t>
      </w:r>
    </w:p>
    <w:p w14:paraId="6DA50117" w14:textId="2908A94D" w:rsidR="00DF5A56" w:rsidRPr="005477C1" w:rsidRDefault="005477C1">
      <w:pPr>
        <w:pStyle w:val="Ttulo2"/>
        <w:rPr>
          <w:rFonts w:cstheme="majorHAnsi"/>
          <w:color w:val="auto"/>
          <w:sz w:val="24"/>
          <w:szCs w:val="24"/>
        </w:rPr>
      </w:pPr>
      <w:r w:rsidRPr="005477C1">
        <w:rPr>
          <w:rFonts w:cstheme="majorHAnsi"/>
          <w:color w:val="auto"/>
          <w:sz w:val="24"/>
          <w:szCs w:val="24"/>
        </w:rPr>
        <w:t>Technical/M</w:t>
      </w:r>
      <w:r>
        <w:rPr>
          <w:rFonts w:cstheme="majorHAnsi"/>
          <w:color w:val="auto"/>
          <w:sz w:val="24"/>
          <w:szCs w:val="24"/>
        </w:rPr>
        <w:t>ethodological Article</w:t>
      </w:r>
    </w:p>
    <w:p w14:paraId="46759AB8" w14:textId="3693ADDA" w:rsidR="005477C1" w:rsidRPr="005477C1" w:rsidRDefault="005477C1" w:rsidP="005477C1">
      <w:pPr>
        <w:rPr>
          <w:rFonts w:asciiTheme="majorHAnsi" w:hAnsiTheme="majorHAnsi" w:cstheme="majorHAnsi"/>
          <w:sz w:val="24"/>
          <w:szCs w:val="24"/>
        </w:rPr>
      </w:pPr>
      <w:r w:rsidRPr="005477C1">
        <w:rPr>
          <w:rFonts w:asciiTheme="majorHAnsi" w:hAnsiTheme="majorHAnsi" w:cstheme="majorHAnsi"/>
          <w:sz w:val="24"/>
          <w:szCs w:val="24"/>
        </w:rPr>
        <w:t>Does the article present a relevant technical or methodological innovation in the field? (Rate from 1 to 5):</w:t>
      </w:r>
    </w:p>
    <w:p w14:paraId="4B4E6A34" w14:textId="28BD57A5" w:rsidR="005477C1" w:rsidRPr="00F460EE" w:rsidRDefault="005477C1" w:rsidP="005477C1">
      <w:pPr>
        <w:rPr>
          <w:rFonts w:asciiTheme="majorHAnsi" w:hAnsiTheme="majorHAnsi" w:cstheme="majorHAnsi"/>
          <w:sz w:val="24"/>
          <w:szCs w:val="24"/>
          <w:lang w:val="es-CO"/>
        </w:rPr>
      </w:pPr>
      <w:r w:rsidRPr="005477C1">
        <w:rPr>
          <w:rFonts w:asciiTheme="majorHAnsi" w:hAnsiTheme="majorHAnsi" w:cstheme="majorHAnsi"/>
          <w:sz w:val="24"/>
          <w:szCs w:val="24"/>
        </w:rPr>
        <w:t xml:space="preserve">Is the description of the technique or methodology clear and detailed enough for replication? </w:t>
      </w:r>
      <w:r w:rsidRPr="005477C1">
        <w:rPr>
          <w:rFonts w:asciiTheme="majorHAnsi" w:hAnsiTheme="majorHAnsi" w:cstheme="majorHAnsi"/>
          <w:sz w:val="24"/>
          <w:szCs w:val="24"/>
          <w:lang w:val="es-CO"/>
        </w:rPr>
        <w:t xml:space="preserve">(Rate </w:t>
      </w:r>
      <w:proofErr w:type="spellStart"/>
      <w:r w:rsidRPr="005477C1">
        <w:rPr>
          <w:rFonts w:asciiTheme="majorHAnsi" w:hAnsiTheme="majorHAnsi" w:cstheme="majorHAnsi"/>
          <w:sz w:val="24"/>
          <w:szCs w:val="24"/>
          <w:lang w:val="es-CO"/>
        </w:rPr>
        <w:t>from</w:t>
      </w:r>
      <w:proofErr w:type="spellEnd"/>
      <w:r w:rsidRPr="005477C1">
        <w:rPr>
          <w:rFonts w:asciiTheme="majorHAnsi" w:hAnsiTheme="majorHAnsi" w:cstheme="majorHAnsi"/>
          <w:sz w:val="24"/>
          <w:szCs w:val="24"/>
          <w:lang w:val="es-CO"/>
        </w:rPr>
        <w:t xml:space="preserve"> 1 </w:t>
      </w:r>
      <w:proofErr w:type="spellStart"/>
      <w:r w:rsidRPr="005477C1">
        <w:rPr>
          <w:rFonts w:asciiTheme="majorHAnsi" w:hAnsiTheme="majorHAnsi" w:cstheme="majorHAnsi"/>
          <w:sz w:val="24"/>
          <w:szCs w:val="24"/>
          <w:lang w:val="es-CO"/>
        </w:rPr>
        <w:t>to</w:t>
      </w:r>
      <w:proofErr w:type="spellEnd"/>
      <w:r w:rsidRPr="005477C1">
        <w:rPr>
          <w:rFonts w:asciiTheme="majorHAnsi" w:hAnsiTheme="majorHAnsi" w:cstheme="majorHAnsi"/>
          <w:sz w:val="24"/>
          <w:szCs w:val="24"/>
          <w:lang w:val="es-CO"/>
        </w:rPr>
        <w:t xml:space="preserve"> 5):</w:t>
      </w:r>
    </w:p>
    <w:p w14:paraId="5890851E" w14:textId="131A5E34" w:rsidR="00DF5A56" w:rsidRPr="005477C1" w:rsidRDefault="005477C1">
      <w:pPr>
        <w:pStyle w:val="Ttulo2"/>
        <w:rPr>
          <w:rFonts w:cstheme="majorHAnsi"/>
          <w:color w:val="auto"/>
          <w:sz w:val="24"/>
          <w:szCs w:val="24"/>
        </w:rPr>
      </w:pPr>
      <w:r w:rsidRPr="005477C1">
        <w:rPr>
          <w:rFonts w:cstheme="majorHAnsi"/>
          <w:color w:val="auto"/>
          <w:sz w:val="24"/>
          <w:szCs w:val="24"/>
        </w:rPr>
        <w:lastRenderedPageBreak/>
        <w:t>Review article</w:t>
      </w:r>
    </w:p>
    <w:p w14:paraId="02F3F45C" w14:textId="77777777" w:rsidR="005477C1" w:rsidRPr="005477C1" w:rsidRDefault="005477C1" w:rsidP="005477C1">
      <w:pPr>
        <w:rPr>
          <w:rFonts w:asciiTheme="majorHAnsi" w:hAnsiTheme="majorHAnsi" w:cstheme="majorHAnsi"/>
          <w:sz w:val="24"/>
          <w:szCs w:val="24"/>
        </w:rPr>
      </w:pPr>
      <w:r w:rsidRPr="005477C1">
        <w:rPr>
          <w:rFonts w:asciiTheme="majorHAnsi" w:hAnsiTheme="majorHAnsi" w:cstheme="majorHAnsi"/>
          <w:sz w:val="24"/>
          <w:szCs w:val="24"/>
        </w:rPr>
        <w:t>Does the review cover recent and relevant studies on the topic? (Rate from 1 to 5):</w:t>
      </w:r>
    </w:p>
    <w:p w14:paraId="40776FC7" w14:textId="63F22731" w:rsidR="005477C1" w:rsidRPr="005477C1" w:rsidRDefault="005477C1" w:rsidP="005477C1">
      <w:pPr>
        <w:rPr>
          <w:rFonts w:asciiTheme="majorHAnsi" w:hAnsiTheme="majorHAnsi" w:cstheme="majorHAnsi"/>
          <w:sz w:val="24"/>
          <w:szCs w:val="24"/>
        </w:rPr>
      </w:pPr>
      <w:r w:rsidRPr="005477C1">
        <w:rPr>
          <w:rFonts w:asciiTheme="majorHAnsi" w:hAnsiTheme="majorHAnsi" w:cstheme="majorHAnsi"/>
          <w:sz w:val="24"/>
          <w:szCs w:val="24"/>
        </w:rPr>
        <w:t>Does the article identify gaps in the literature and propose future research directions? (Rate from 1 to 5):</w:t>
      </w:r>
    </w:p>
    <w:p w14:paraId="03519584" w14:textId="77777777" w:rsidR="005477C1" w:rsidRPr="005477C1" w:rsidRDefault="005477C1" w:rsidP="005477C1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5477C1">
        <w:rPr>
          <w:rFonts w:asciiTheme="majorHAnsi" w:hAnsiTheme="majorHAnsi" w:cstheme="majorHAnsi"/>
          <w:b/>
          <w:bCs/>
          <w:sz w:val="24"/>
          <w:szCs w:val="24"/>
        </w:rPr>
        <w:t>Comments for the authors:</w:t>
      </w:r>
    </w:p>
    <w:p w14:paraId="6BE1A378" w14:textId="77777777" w:rsidR="005477C1" w:rsidRPr="005477C1" w:rsidRDefault="005477C1" w:rsidP="005477C1">
      <w:pPr>
        <w:rPr>
          <w:rFonts w:asciiTheme="majorHAnsi" w:hAnsiTheme="majorHAnsi" w:cstheme="majorHAnsi"/>
          <w:sz w:val="24"/>
          <w:szCs w:val="24"/>
        </w:rPr>
      </w:pPr>
      <w:r w:rsidRPr="005477C1">
        <w:rPr>
          <w:rFonts w:asciiTheme="majorHAnsi" w:hAnsiTheme="majorHAnsi" w:cstheme="majorHAnsi"/>
          <w:sz w:val="24"/>
          <w:szCs w:val="24"/>
        </w:rPr>
        <w:t>(Please write your constructive comments and suggestions for the authors here)</w:t>
      </w:r>
    </w:p>
    <w:p w14:paraId="4A492D7A" w14:textId="77777777" w:rsidR="005477C1" w:rsidRPr="005477C1" w:rsidRDefault="005477C1" w:rsidP="005477C1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5477C1">
        <w:rPr>
          <w:rFonts w:asciiTheme="majorHAnsi" w:hAnsiTheme="majorHAnsi" w:cstheme="majorHAnsi"/>
          <w:b/>
          <w:bCs/>
          <w:sz w:val="24"/>
          <w:szCs w:val="24"/>
        </w:rPr>
        <w:t>Final Recommendation:</w:t>
      </w:r>
    </w:p>
    <w:p w14:paraId="74628E0A" w14:textId="77777777" w:rsidR="005477C1" w:rsidRPr="005477C1" w:rsidRDefault="005477C1" w:rsidP="005477C1">
      <w:pPr>
        <w:rPr>
          <w:rFonts w:asciiTheme="majorHAnsi" w:hAnsiTheme="majorHAnsi" w:cstheme="majorHAnsi"/>
          <w:sz w:val="24"/>
          <w:szCs w:val="24"/>
        </w:rPr>
      </w:pPr>
      <w:r w:rsidRPr="005477C1">
        <w:rPr>
          <w:rFonts w:asciiTheme="majorHAnsi" w:hAnsiTheme="majorHAnsi" w:cstheme="majorHAnsi"/>
          <w:sz w:val="24"/>
          <w:szCs w:val="24"/>
        </w:rPr>
        <w:t>Please select one of the following options:</w:t>
      </w:r>
    </w:p>
    <w:p w14:paraId="03F004FB" w14:textId="77777777" w:rsidR="005477C1" w:rsidRPr="005477C1" w:rsidRDefault="005477C1" w:rsidP="005477C1">
      <w:pPr>
        <w:numPr>
          <w:ilvl w:val="0"/>
          <w:numId w:val="11"/>
        </w:numPr>
        <w:rPr>
          <w:rFonts w:asciiTheme="majorHAnsi" w:hAnsiTheme="majorHAnsi" w:cstheme="majorHAnsi"/>
          <w:sz w:val="24"/>
          <w:szCs w:val="24"/>
        </w:rPr>
      </w:pPr>
      <w:r w:rsidRPr="005477C1">
        <w:rPr>
          <w:rFonts w:asciiTheme="majorHAnsi" w:hAnsiTheme="majorHAnsi" w:cstheme="majorHAnsi"/>
          <w:sz w:val="24"/>
          <w:szCs w:val="24"/>
        </w:rPr>
        <w:t xml:space="preserve">Acceptable in its current form. </w:t>
      </w:r>
    </w:p>
    <w:p w14:paraId="29FBC1AA" w14:textId="77777777" w:rsidR="005477C1" w:rsidRPr="005477C1" w:rsidRDefault="005477C1" w:rsidP="005477C1">
      <w:pPr>
        <w:numPr>
          <w:ilvl w:val="0"/>
          <w:numId w:val="11"/>
        </w:numPr>
        <w:rPr>
          <w:rFonts w:asciiTheme="majorHAnsi" w:hAnsiTheme="majorHAnsi" w:cstheme="majorHAnsi"/>
          <w:sz w:val="24"/>
          <w:szCs w:val="24"/>
          <w:lang w:val="es-CO"/>
        </w:rPr>
      </w:pPr>
      <w:proofErr w:type="spellStart"/>
      <w:r w:rsidRPr="005477C1">
        <w:rPr>
          <w:rFonts w:asciiTheme="majorHAnsi" w:hAnsiTheme="majorHAnsi" w:cstheme="majorHAnsi"/>
          <w:sz w:val="24"/>
          <w:szCs w:val="24"/>
          <w:lang w:val="es-CO"/>
        </w:rPr>
        <w:t>Acceptable</w:t>
      </w:r>
      <w:proofErr w:type="spellEnd"/>
      <w:r w:rsidRPr="005477C1">
        <w:rPr>
          <w:rFonts w:asciiTheme="majorHAnsi" w:hAnsiTheme="majorHAnsi" w:cstheme="majorHAnsi"/>
          <w:sz w:val="24"/>
          <w:szCs w:val="24"/>
          <w:lang w:val="es-CO"/>
        </w:rPr>
        <w:t xml:space="preserve"> </w:t>
      </w:r>
      <w:proofErr w:type="spellStart"/>
      <w:r w:rsidRPr="005477C1">
        <w:rPr>
          <w:rFonts w:asciiTheme="majorHAnsi" w:hAnsiTheme="majorHAnsi" w:cstheme="majorHAnsi"/>
          <w:sz w:val="24"/>
          <w:szCs w:val="24"/>
          <w:lang w:val="es-CO"/>
        </w:rPr>
        <w:t>with</w:t>
      </w:r>
      <w:proofErr w:type="spellEnd"/>
      <w:r w:rsidRPr="005477C1">
        <w:rPr>
          <w:rFonts w:asciiTheme="majorHAnsi" w:hAnsiTheme="majorHAnsi" w:cstheme="majorHAnsi"/>
          <w:sz w:val="24"/>
          <w:szCs w:val="24"/>
          <w:lang w:val="es-CO"/>
        </w:rPr>
        <w:t xml:space="preserve"> </w:t>
      </w:r>
      <w:proofErr w:type="spellStart"/>
      <w:r w:rsidRPr="005477C1">
        <w:rPr>
          <w:rFonts w:asciiTheme="majorHAnsi" w:hAnsiTheme="majorHAnsi" w:cstheme="majorHAnsi"/>
          <w:sz w:val="24"/>
          <w:szCs w:val="24"/>
          <w:lang w:val="es-CO"/>
        </w:rPr>
        <w:t>minor</w:t>
      </w:r>
      <w:proofErr w:type="spellEnd"/>
      <w:r w:rsidRPr="005477C1">
        <w:rPr>
          <w:rFonts w:asciiTheme="majorHAnsi" w:hAnsiTheme="majorHAnsi" w:cstheme="majorHAnsi"/>
          <w:sz w:val="24"/>
          <w:szCs w:val="24"/>
          <w:lang w:val="es-CO"/>
        </w:rPr>
        <w:t xml:space="preserve"> </w:t>
      </w:r>
      <w:proofErr w:type="spellStart"/>
      <w:r w:rsidRPr="005477C1">
        <w:rPr>
          <w:rFonts w:asciiTheme="majorHAnsi" w:hAnsiTheme="majorHAnsi" w:cstheme="majorHAnsi"/>
          <w:sz w:val="24"/>
          <w:szCs w:val="24"/>
          <w:lang w:val="es-CO"/>
        </w:rPr>
        <w:t>revisions</w:t>
      </w:r>
      <w:proofErr w:type="spellEnd"/>
      <w:r w:rsidRPr="005477C1">
        <w:rPr>
          <w:rFonts w:asciiTheme="majorHAnsi" w:hAnsiTheme="majorHAnsi" w:cstheme="majorHAnsi"/>
          <w:sz w:val="24"/>
          <w:szCs w:val="24"/>
          <w:lang w:val="es-CO"/>
        </w:rPr>
        <w:t xml:space="preserve">. </w:t>
      </w:r>
    </w:p>
    <w:p w14:paraId="3A415E3D" w14:textId="77777777" w:rsidR="005477C1" w:rsidRPr="005477C1" w:rsidRDefault="005477C1" w:rsidP="005477C1">
      <w:pPr>
        <w:numPr>
          <w:ilvl w:val="0"/>
          <w:numId w:val="11"/>
        </w:numPr>
        <w:rPr>
          <w:rFonts w:asciiTheme="majorHAnsi" w:hAnsiTheme="majorHAnsi" w:cstheme="majorHAnsi"/>
          <w:sz w:val="24"/>
          <w:szCs w:val="24"/>
          <w:lang w:val="es-CO"/>
        </w:rPr>
      </w:pPr>
      <w:proofErr w:type="spellStart"/>
      <w:r w:rsidRPr="005477C1">
        <w:rPr>
          <w:rFonts w:asciiTheme="majorHAnsi" w:hAnsiTheme="majorHAnsi" w:cstheme="majorHAnsi"/>
          <w:sz w:val="24"/>
          <w:szCs w:val="24"/>
          <w:lang w:val="es-CO"/>
        </w:rPr>
        <w:t>Acceptable</w:t>
      </w:r>
      <w:proofErr w:type="spellEnd"/>
      <w:r w:rsidRPr="005477C1">
        <w:rPr>
          <w:rFonts w:asciiTheme="majorHAnsi" w:hAnsiTheme="majorHAnsi" w:cstheme="majorHAnsi"/>
          <w:sz w:val="24"/>
          <w:szCs w:val="24"/>
          <w:lang w:val="es-CO"/>
        </w:rPr>
        <w:t xml:space="preserve"> </w:t>
      </w:r>
      <w:proofErr w:type="spellStart"/>
      <w:r w:rsidRPr="005477C1">
        <w:rPr>
          <w:rFonts w:asciiTheme="majorHAnsi" w:hAnsiTheme="majorHAnsi" w:cstheme="majorHAnsi"/>
          <w:sz w:val="24"/>
          <w:szCs w:val="24"/>
          <w:lang w:val="es-CO"/>
        </w:rPr>
        <w:t>with</w:t>
      </w:r>
      <w:proofErr w:type="spellEnd"/>
      <w:r w:rsidRPr="005477C1">
        <w:rPr>
          <w:rFonts w:asciiTheme="majorHAnsi" w:hAnsiTheme="majorHAnsi" w:cstheme="majorHAnsi"/>
          <w:sz w:val="24"/>
          <w:szCs w:val="24"/>
          <w:lang w:val="es-CO"/>
        </w:rPr>
        <w:t xml:space="preserve"> </w:t>
      </w:r>
      <w:proofErr w:type="spellStart"/>
      <w:r w:rsidRPr="005477C1">
        <w:rPr>
          <w:rFonts w:asciiTheme="majorHAnsi" w:hAnsiTheme="majorHAnsi" w:cstheme="majorHAnsi"/>
          <w:sz w:val="24"/>
          <w:szCs w:val="24"/>
          <w:lang w:val="es-CO"/>
        </w:rPr>
        <w:t>major</w:t>
      </w:r>
      <w:proofErr w:type="spellEnd"/>
      <w:r w:rsidRPr="005477C1">
        <w:rPr>
          <w:rFonts w:asciiTheme="majorHAnsi" w:hAnsiTheme="majorHAnsi" w:cstheme="majorHAnsi"/>
          <w:sz w:val="24"/>
          <w:szCs w:val="24"/>
          <w:lang w:val="es-CO"/>
        </w:rPr>
        <w:t xml:space="preserve"> </w:t>
      </w:r>
      <w:proofErr w:type="spellStart"/>
      <w:r w:rsidRPr="005477C1">
        <w:rPr>
          <w:rFonts w:asciiTheme="majorHAnsi" w:hAnsiTheme="majorHAnsi" w:cstheme="majorHAnsi"/>
          <w:sz w:val="24"/>
          <w:szCs w:val="24"/>
          <w:lang w:val="es-CO"/>
        </w:rPr>
        <w:t>revisions</w:t>
      </w:r>
      <w:proofErr w:type="spellEnd"/>
      <w:r w:rsidRPr="005477C1">
        <w:rPr>
          <w:rFonts w:asciiTheme="majorHAnsi" w:hAnsiTheme="majorHAnsi" w:cstheme="majorHAnsi"/>
          <w:sz w:val="24"/>
          <w:szCs w:val="24"/>
          <w:lang w:val="es-CO"/>
        </w:rPr>
        <w:t xml:space="preserve">. </w:t>
      </w:r>
    </w:p>
    <w:p w14:paraId="78C92EF0" w14:textId="77777777" w:rsidR="005477C1" w:rsidRPr="005477C1" w:rsidRDefault="005477C1" w:rsidP="005477C1">
      <w:pPr>
        <w:numPr>
          <w:ilvl w:val="0"/>
          <w:numId w:val="11"/>
        </w:numPr>
        <w:rPr>
          <w:rFonts w:asciiTheme="majorHAnsi" w:hAnsiTheme="majorHAnsi" w:cstheme="majorHAnsi"/>
          <w:sz w:val="24"/>
          <w:szCs w:val="24"/>
          <w:lang w:val="es-CO"/>
        </w:rPr>
      </w:pPr>
      <w:r w:rsidRPr="005477C1">
        <w:rPr>
          <w:rFonts w:asciiTheme="majorHAnsi" w:hAnsiTheme="majorHAnsi" w:cstheme="majorHAnsi"/>
          <w:sz w:val="24"/>
          <w:szCs w:val="24"/>
          <w:lang w:val="es-CO"/>
        </w:rPr>
        <w:t xml:space="preserve">Not </w:t>
      </w:r>
      <w:proofErr w:type="spellStart"/>
      <w:r w:rsidRPr="005477C1">
        <w:rPr>
          <w:rFonts w:asciiTheme="majorHAnsi" w:hAnsiTheme="majorHAnsi" w:cstheme="majorHAnsi"/>
          <w:sz w:val="24"/>
          <w:szCs w:val="24"/>
          <w:lang w:val="es-CO"/>
        </w:rPr>
        <w:t>acceptable</w:t>
      </w:r>
      <w:proofErr w:type="spellEnd"/>
      <w:r w:rsidRPr="005477C1">
        <w:rPr>
          <w:rFonts w:asciiTheme="majorHAnsi" w:hAnsiTheme="majorHAnsi" w:cstheme="majorHAnsi"/>
          <w:sz w:val="24"/>
          <w:szCs w:val="24"/>
          <w:lang w:val="es-CO"/>
        </w:rPr>
        <w:t xml:space="preserve"> </w:t>
      </w:r>
      <w:proofErr w:type="spellStart"/>
      <w:r w:rsidRPr="005477C1">
        <w:rPr>
          <w:rFonts w:asciiTheme="majorHAnsi" w:hAnsiTheme="majorHAnsi" w:cstheme="majorHAnsi"/>
          <w:sz w:val="24"/>
          <w:szCs w:val="24"/>
          <w:lang w:val="es-CO"/>
        </w:rPr>
        <w:t>for</w:t>
      </w:r>
      <w:proofErr w:type="spellEnd"/>
      <w:r w:rsidRPr="005477C1">
        <w:rPr>
          <w:rFonts w:asciiTheme="majorHAnsi" w:hAnsiTheme="majorHAnsi" w:cstheme="majorHAnsi"/>
          <w:sz w:val="24"/>
          <w:szCs w:val="24"/>
          <w:lang w:val="es-CO"/>
        </w:rPr>
        <w:t xml:space="preserve"> </w:t>
      </w:r>
      <w:proofErr w:type="spellStart"/>
      <w:r w:rsidRPr="005477C1">
        <w:rPr>
          <w:rFonts w:asciiTheme="majorHAnsi" w:hAnsiTheme="majorHAnsi" w:cstheme="majorHAnsi"/>
          <w:sz w:val="24"/>
          <w:szCs w:val="24"/>
          <w:lang w:val="es-CO"/>
        </w:rPr>
        <w:t>publication</w:t>
      </w:r>
      <w:proofErr w:type="spellEnd"/>
      <w:r w:rsidRPr="005477C1">
        <w:rPr>
          <w:rFonts w:asciiTheme="majorHAnsi" w:hAnsiTheme="majorHAnsi" w:cstheme="majorHAnsi"/>
          <w:sz w:val="24"/>
          <w:szCs w:val="24"/>
          <w:lang w:val="es-CO"/>
        </w:rPr>
        <w:t>.</w:t>
      </w:r>
    </w:p>
    <w:p w14:paraId="5174BF1A" w14:textId="77777777" w:rsidR="00F460EE" w:rsidRPr="00F460EE" w:rsidRDefault="00F460EE">
      <w:pPr>
        <w:rPr>
          <w:rFonts w:asciiTheme="majorHAnsi" w:hAnsiTheme="majorHAnsi" w:cstheme="majorHAnsi"/>
          <w:sz w:val="24"/>
          <w:szCs w:val="24"/>
        </w:rPr>
      </w:pPr>
    </w:p>
    <w:sectPr w:rsidR="00F460EE" w:rsidRPr="00F460EE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25CF4D" w14:textId="77777777" w:rsidR="00BD7F06" w:rsidRDefault="00BD7F06" w:rsidP="00F460EE">
      <w:pPr>
        <w:spacing w:after="0" w:line="240" w:lineRule="auto"/>
      </w:pPr>
      <w:r>
        <w:separator/>
      </w:r>
    </w:p>
  </w:endnote>
  <w:endnote w:type="continuationSeparator" w:id="0">
    <w:p w14:paraId="5A878EE4" w14:textId="77777777" w:rsidR="00BD7F06" w:rsidRDefault="00BD7F06" w:rsidP="00F460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290E35" w14:textId="77777777" w:rsidR="00BD7F06" w:rsidRDefault="00BD7F06" w:rsidP="00F460EE">
      <w:pPr>
        <w:spacing w:after="0" w:line="240" w:lineRule="auto"/>
      </w:pPr>
      <w:r>
        <w:separator/>
      </w:r>
    </w:p>
  </w:footnote>
  <w:footnote w:type="continuationSeparator" w:id="0">
    <w:p w14:paraId="5EE189E7" w14:textId="77777777" w:rsidR="00BD7F06" w:rsidRDefault="00BD7F06" w:rsidP="00F460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B8761" w14:textId="66FBCC94" w:rsidR="00F460EE" w:rsidRDefault="00AC2C5A">
    <w:pPr>
      <w:pStyle w:val="Encabezado"/>
      <w:rPr>
        <w:noProof/>
        <w:lang w:eastAsia="es-CO"/>
      </w:rPr>
    </w:pPr>
    <w:r>
      <w:rPr>
        <w:noProof/>
      </w:rPr>
      <w:drawing>
        <wp:anchor distT="0" distB="0" distL="114300" distR="114300" simplePos="0" relativeHeight="251656704" behindDoc="1" locked="0" layoutInCell="1" allowOverlap="1" wp14:anchorId="41EE23FF" wp14:editId="2D91161B">
          <wp:simplePos x="0" y="0"/>
          <wp:positionH relativeFrom="column">
            <wp:posOffset>3933190</wp:posOffset>
          </wp:positionH>
          <wp:positionV relativeFrom="paragraph">
            <wp:posOffset>-313055</wp:posOffset>
          </wp:positionV>
          <wp:extent cx="1552575" cy="927663"/>
          <wp:effectExtent l="0" t="0" r="0" b="0"/>
          <wp:wrapNone/>
          <wp:docPr id="89042321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0423217" name="Imagen 89042321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52575" cy="9276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24844BB" w14:textId="4327BFF4" w:rsidR="00F460EE" w:rsidRDefault="00F460E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143FD4"/>
    <w:multiLevelType w:val="multilevel"/>
    <w:tmpl w:val="E7D8E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DD64907"/>
    <w:multiLevelType w:val="multilevel"/>
    <w:tmpl w:val="AA983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6656554">
    <w:abstractNumId w:val="8"/>
  </w:num>
  <w:num w:numId="2" w16cid:durableId="1486893513">
    <w:abstractNumId w:val="6"/>
  </w:num>
  <w:num w:numId="3" w16cid:durableId="1056389933">
    <w:abstractNumId w:val="5"/>
  </w:num>
  <w:num w:numId="4" w16cid:durableId="2071420946">
    <w:abstractNumId w:val="4"/>
  </w:num>
  <w:num w:numId="5" w16cid:durableId="1124151559">
    <w:abstractNumId w:val="7"/>
  </w:num>
  <w:num w:numId="6" w16cid:durableId="1870022894">
    <w:abstractNumId w:val="3"/>
  </w:num>
  <w:num w:numId="7" w16cid:durableId="248971770">
    <w:abstractNumId w:val="2"/>
  </w:num>
  <w:num w:numId="8" w16cid:durableId="1758479317">
    <w:abstractNumId w:val="1"/>
  </w:num>
  <w:num w:numId="9" w16cid:durableId="1842507390">
    <w:abstractNumId w:val="0"/>
  </w:num>
  <w:num w:numId="10" w16cid:durableId="859246831">
    <w:abstractNumId w:val="10"/>
  </w:num>
  <w:num w:numId="11" w16cid:durableId="12447127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477C1"/>
    <w:rsid w:val="00602C81"/>
    <w:rsid w:val="006547EC"/>
    <w:rsid w:val="00AA1D8D"/>
    <w:rsid w:val="00AC2C5A"/>
    <w:rsid w:val="00B47730"/>
    <w:rsid w:val="00BD7F06"/>
    <w:rsid w:val="00CB0664"/>
    <w:rsid w:val="00DF5A56"/>
    <w:rsid w:val="00F460EE"/>
    <w:rsid w:val="00F548F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23F927C"/>
  <w14:defaultImageDpi w14:val="300"/>
  <w15:docId w15:val="{6CACDA2F-56C6-4CF4-B40E-2687EE41A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317</Words>
  <Characters>1745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2058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Investigación</cp:lastModifiedBy>
  <cp:revision>3</cp:revision>
  <dcterms:created xsi:type="dcterms:W3CDTF">2013-12-23T23:15:00Z</dcterms:created>
  <dcterms:modified xsi:type="dcterms:W3CDTF">2026-05-11T21:47:00Z</dcterms:modified>
  <cp:category/>
</cp:coreProperties>
</file>